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6" w:rsidRDefault="009B27E6"/>
    <w:p w:rsidR="00756723" w:rsidRDefault="00756723" w:rsidP="00756723">
      <w:r>
        <w:t>8 класс  русский язык</w:t>
      </w:r>
    </w:p>
    <w:tbl>
      <w:tblPr>
        <w:tblStyle w:val="af5"/>
        <w:tblW w:w="0" w:type="auto"/>
        <w:tblLook w:val="04A0"/>
      </w:tblPr>
      <w:tblGrid>
        <w:gridCol w:w="1101"/>
        <w:gridCol w:w="4394"/>
        <w:gridCol w:w="4076"/>
      </w:tblGrid>
      <w:tr w:rsidR="00756723" w:rsidTr="001F5220">
        <w:tc>
          <w:tcPr>
            <w:tcW w:w="1101" w:type="dxa"/>
          </w:tcPr>
          <w:p w:rsidR="00756723" w:rsidRDefault="00756723" w:rsidP="001F5220">
            <w:r>
              <w:t>11.02</w:t>
            </w:r>
          </w:p>
        </w:tc>
        <w:tc>
          <w:tcPr>
            <w:tcW w:w="4394" w:type="dxa"/>
          </w:tcPr>
          <w:p w:rsidR="00756723" w:rsidRDefault="00756723" w:rsidP="001F52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4076" w:type="dxa"/>
          </w:tcPr>
          <w:p w:rsidR="00756723" w:rsidRDefault="00756723" w:rsidP="001F5220">
            <w:r>
              <w:t>Пар.50 упр.307</w:t>
            </w:r>
          </w:p>
        </w:tc>
      </w:tr>
      <w:tr w:rsidR="00756723" w:rsidTr="001F5220">
        <w:tc>
          <w:tcPr>
            <w:tcW w:w="1101" w:type="dxa"/>
          </w:tcPr>
          <w:p w:rsidR="00756723" w:rsidRDefault="00756723" w:rsidP="001F5220">
            <w:r>
              <w:t>12.02</w:t>
            </w:r>
          </w:p>
        </w:tc>
        <w:tc>
          <w:tcPr>
            <w:tcW w:w="4394" w:type="dxa"/>
          </w:tcPr>
          <w:p w:rsidR="00756723" w:rsidRDefault="00756723" w:rsidP="001F52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4076" w:type="dxa"/>
          </w:tcPr>
          <w:p w:rsidR="00756723" w:rsidRDefault="00756723" w:rsidP="001F5220">
            <w:r>
              <w:t>Пар .50 упр.309</w:t>
            </w:r>
          </w:p>
        </w:tc>
      </w:tr>
    </w:tbl>
    <w:p w:rsidR="00756723" w:rsidRDefault="00756723" w:rsidP="00756723">
      <w:r>
        <w:t>8 Класс литература</w:t>
      </w:r>
    </w:p>
    <w:tbl>
      <w:tblPr>
        <w:tblStyle w:val="af5"/>
        <w:tblW w:w="0" w:type="auto"/>
        <w:tblLook w:val="04A0"/>
      </w:tblPr>
      <w:tblGrid>
        <w:gridCol w:w="1101"/>
        <w:gridCol w:w="4394"/>
        <w:gridCol w:w="4076"/>
      </w:tblGrid>
      <w:tr w:rsidR="00756723" w:rsidTr="001F5220">
        <w:tc>
          <w:tcPr>
            <w:tcW w:w="1101" w:type="dxa"/>
          </w:tcPr>
          <w:p w:rsidR="00756723" w:rsidRDefault="00756723" w:rsidP="001F5220">
            <w:r>
              <w:t>11.02</w:t>
            </w:r>
          </w:p>
        </w:tc>
        <w:tc>
          <w:tcPr>
            <w:tcW w:w="4394" w:type="dxa"/>
            <w:vAlign w:val="center"/>
          </w:tcPr>
          <w:p w:rsidR="00756723" w:rsidRDefault="00756723" w:rsidP="001F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Бунин. Слово о писателе. Проблема рассказа «Кавказ.  Мастерство И.А. Бунина-прозаика»</w:t>
            </w:r>
          </w:p>
        </w:tc>
        <w:tc>
          <w:tcPr>
            <w:tcW w:w="4076" w:type="dxa"/>
          </w:tcPr>
          <w:p w:rsidR="00756723" w:rsidRDefault="00756723" w:rsidP="001F5220">
            <w:r>
              <w:t>Стр.63-70 читать, ответить на вопросы стр.70</w:t>
            </w:r>
          </w:p>
        </w:tc>
      </w:tr>
    </w:tbl>
    <w:p w:rsidR="00756723" w:rsidRDefault="00756723"/>
    <w:p w:rsidR="00756723" w:rsidRDefault="00756723" w:rsidP="00756723">
      <w:pPr>
        <w:rPr>
          <w:b/>
          <w:u w:val="single"/>
        </w:rPr>
      </w:pPr>
      <w:r>
        <w:rPr>
          <w:b/>
          <w:u w:val="single"/>
        </w:rPr>
        <w:t>8 класс химия 12.02.</w:t>
      </w:r>
    </w:p>
    <w:p w:rsidR="00756723" w:rsidRDefault="00756723" w:rsidP="00756723">
      <w:r>
        <w:t>Тема: Типы химических реакций на примере свойств воды</w:t>
      </w:r>
    </w:p>
    <w:p w:rsidR="00756723" w:rsidRDefault="00756723" w:rsidP="00756723">
      <w:pPr>
        <w:numPr>
          <w:ilvl w:val="0"/>
          <w:numId w:val="1"/>
        </w:numPr>
        <w:spacing w:after="0" w:line="240" w:lineRule="auto"/>
      </w:pPr>
      <w:r>
        <w:t xml:space="preserve">Прочитайте </w:t>
      </w:r>
      <w:r>
        <w:rPr>
          <w:rFonts w:ascii="Bodoni MT" w:hAnsi="Bodoni MT"/>
        </w:rPr>
        <w:t>§</w:t>
      </w:r>
      <w:r>
        <w:t xml:space="preserve"> 34</w:t>
      </w:r>
    </w:p>
    <w:p w:rsidR="00756723" w:rsidRDefault="00756723" w:rsidP="00756723">
      <w:pPr>
        <w:numPr>
          <w:ilvl w:val="0"/>
          <w:numId w:val="1"/>
        </w:numPr>
        <w:spacing w:after="0" w:line="240" w:lineRule="auto"/>
      </w:pPr>
      <w:r>
        <w:t xml:space="preserve">Заполните в тетради таблицу:  </w:t>
      </w:r>
      <w:r w:rsidRPr="00770F11">
        <w:rPr>
          <w:i/>
        </w:rPr>
        <w:t>«Типы химических реакций на примере свойств воды»</w:t>
      </w:r>
    </w:p>
    <w:tbl>
      <w:tblPr>
        <w:tblStyle w:val="af5"/>
        <w:tblW w:w="9648" w:type="dxa"/>
        <w:tblLook w:val="01E0"/>
      </w:tblPr>
      <w:tblGrid>
        <w:gridCol w:w="1548"/>
        <w:gridCol w:w="1800"/>
        <w:gridCol w:w="1800"/>
        <w:gridCol w:w="1964"/>
        <w:gridCol w:w="2536"/>
      </w:tblGrid>
      <w:tr w:rsidR="00756723" w:rsidTr="001F5220">
        <w:tc>
          <w:tcPr>
            <w:tcW w:w="1548" w:type="dxa"/>
          </w:tcPr>
          <w:p w:rsidR="00756723" w:rsidRDefault="00756723" w:rsidP="001F5220">
            <w:r>
              <w:t>Тип реакции</w:t>
            </w:r>
          </w:p>
        </w:tc>
        <w:tc>
          <w:tcPr>
            <w:tcW w:w="1800" w:type="dxa"/>
          </w:tcPr>
          <w:p w:rsidR="00756723" w:rsidRDefault="00756723" w:rsidP="001F5220">
            <w:r>
              <w:t>Число и состав реагирующих веществ</w:t>
            </w:r>
          </w:p>
        </w:tc>
        <w:tc>
          <w:tcPr>
            <w:tcW w:w="1800" w:type="dxa"/>
          </w:tcPr>
          <w:p w:rsidR="00756723" w:rsidRDefault="00756723" w:rsidP="001F5220">
            <w:r>
              <w:t>Число и состав продуктов реакции</w:t>
            </w:r>
          </w:p>
        </w:tc>
        <w:tc>
          <w:tcPr>
            <w:tcW w:w="1964" w:type="dxa"/>
          </w:tcPr>
          <w:p w:rsidR="00756723" w:rsidRDefault="00756723" w:rsidP="001F5220">
            <w:r>
              <w:t>Схема процесса</w:t>
            </w:r>
          </w:p>
        </w:tc>
        <w:tc>
          <w:tcPr>
            <w:tcW w:w="2536" w:type="dxa"/>
          </w:tcPr>
          <w:p w:rsidR="00756723" w:rsidRDefault="00756723" w:rsidP="001F5220">
            <w:r>
              <w:t xml:space="preserve"> Примеры реакций</w:t>
            </w:r>
          </w:p>
        </w:tc>
      </w:tr>
      <w:tr w:rsidR="00756723" w:rsidTr="001F5220">
        <w:tc>
          <w:tcPr>
            <w:tcW w:w="1548" w:type="dxa"/>
          </w:tcPr>
          <w:p w:rsidR="00756723" w:rsidRDefault="00756723" w:rsidP="001F5220">
            <w:r>
              <w:t>Реакции разложения</w:t>
            </w:r>
          </w:p>
        </w:tc>
        <w:tc>
          <w:tcPr>
            <w:tcW w:w="1800" w:type="dxa"/>
          </w:tcPr>
          <w:p w:rsidR="00756723" w:rsidRPr="001271E4" w:rsidRDefault="00756723" w:rsidP="001F5220">
            <w:pPr>
              <w:rPr>
                <w:i/>
              </w:rPr>
            </w:pPr>
            <w:r w:rsidRPr="001271E4">
              <w:rPr>
                <w:i/>
              </w:rPr>
              <w:t>Одно сложное вещество</w:t>
            </w:r>
          </w:p>
        </w:tc>
        <w:tc>
          <w:tcPr>
            <w:tcW w:w="1800" w:type="dxa"/>
          </w:tcPr>
          <w:p w:rsidR="00756723" w:rsidRPr="001271E4" w:rsidRDefault="00756723" w:rsidP="001F5220">
            <w:pPr>
              <w:rPr>
                <w:i/>
              </w:rPr>
            </w:pPr>
            <w:r>
              <w:rPr>
                <w:i/>
              </w:rPr>
              <w:t xml:space="preserve">Несколько простых веществ; </w:t>
            </w:r>
            <w:proofErr w:type="gramStart"/>
            <w:r>
              <w:rPr>
                <w:i/>
              </w:rPr>
              <w:t>простое</w:t>
            </w:r>
            <w:proofErr w:type="gramEnd"/>
            <w:r>
              <w:rPr>
                <w:i/>
              </w:rPr>
              <w:t xml:space="preserve"> и сложное; несколько сложных</w:t>
            </w:r>
          </w:p>
        </w:tc>
        <w:tc>
          <w:tcPr>
            <w:tcW w:w="1964" w:type="dxa"/>
          </w:tcPr>
          <w:p w:rsidR="00756723" w:rsidRPr="001271E4" w:rsidRDefault="00756723" w:rsidP="001F5220">
            <w:pPr>
              <w:rPr>
                <w:i/>
              </w:rPr>
            </w:pPr>
            <w:r>
              <w:rPr>
                <w:i/>
              </w:rPr>
              <w:t>АВС= АВ+С</w:t>
            </w:r>
          </w:p>
        </w:tc>
        <w:tc>
          <w:tcPr>
            <w:tcW w:w="2536" w:type="dxa"/>
          </w:tcPr>
          <w:p w:rsidR="00756723" w:rsidRDefault="00756723" w:rsidP="001F5220">
            <w:pPr>
              <w:rPr>
                <w:i/>
                <w:lang w:val="en-US"/>
              </w:rPr>
            </w:pPr>
            <w:r>
              <w:rPr>
                <w:noProof/>
              </w:rPr>
              <w:pict>
                <v:line id="_x0000_s1027" style="position:absolute;flip:y;z-index:251661312;mso-position-horizontal-relative:text;mso-position-vertical-relative:text" from="94.4pt,1.9pt" to="94.4pt,10.9pt">
                  <v:stroke endarrow="block"/>
                </v:line>
              </w:pict>
            </w:r>
            <w:r>
              <w:rPr>
                <w:noProof/>
              </w:rPr>
              <w:pict>
                <v:line id="_x0000_s1026" style="position:absolute;flip:y;z-index:251660288;mso-position-horizontal-relative:text;mso-position-vertical-relative:text" from="58.4pt,1.9pt" to="58.4pt,10.9pt">
                  <v:stroke endarrow="block"/>
                </v:line>
              </w:pict>
            </w:r>
            <w:r>
              <w:rPr>
                <w:i/>
                <w:lang w:val="en-US"/>
              </w:rPr>
              <w:t>2H</w:t>
            </w:r>
            <w:r>
              <w:rPr>
                <w:rFonts w:ascii="Constantia" w:hAnsi="Constantia"/>
                <w:i/>
                <w:lang w:val="en-US"/>
              </w:rPr>
              <w:t>₂</w:t>
            </w:r>
            <w:r>
              <w:rPr>
                <w:i/>
                <w:lang w:val="en-US"/>
              </w:rPr>
              <w:t>O =2H</w:t>
            </w:r>
            <w:r>
              <w:rPr>
                <w:rFonts w:ascii="Constantia" w:hAnsi="Constantia"/>
                <w:i/>
                <w:lang w:val="en-US"/>
              </w:rPr>
              <w:t>₂   + O₂</w:t>
            </w:r>
          </w:p>
          <w:p w:rsidR="00756723" w:rsidRPr="001271E4" w:rsidRDefault="00756723" w:rsidP="001F5220">
            <w:pPr>
              <w:rPr>
                <w:lang w:val="en-US"/>
              </w:rPr>
            </w:pPr>
          </w:p>
          <w:p w:rsidR="00756723" w:rsidRDefault="00756723" w:rsidP="001F5220">
            <w:pPr>
              <w:rPr>
                <w:lang w:val="en-US"/>
              </w:rPr>
            </w:pPr>
          </w:p>
          <w:p w:rsidR="00756723" w:rsidRPr="001271E4" w:rsidRDefault="00756723" w:rsidP="001F5220">
            <w:pPr>
              <w:ind w:firstLine="708"/>
              <w:rPr>
                <w:lang w:val="en-US"/>
              </w:rPr>
            </w:pPr>
          </w:p>
        </w:tc>
      </w:tr>
      <w:tr w:rsidR="00756723" w:rsidTr="001F5220">
        <w:tc>
          <w:tcPr>
            <w:tcW w:w="1548" w:type="dxa"/>
          </w:tcPr>
          <w:p w:rsidR="00756723" w:rsidRDefault="00756723" w:rsidP="001F5220">
            <w:r>
              <w:t>Реакции соединения</w:t>
            </w:r>
          </w:p>
        </w:tc>
        <w:tc>
          <w:tcPr>
            <w:tcW w:w="1800" w:type="dxa"/>
          </w:tcPr>
          <w:p w:rsidR="00756723" w:rsidRDefault="00756723" w:rsidP="001F5220"/>
        </w:tc>
        <w:tc>
          <w:tcPr>
            <w:tcW w:w="1800" w:type="dxa"/>
          </w:tcPr>
          <w:p w:rsidR="00756723" w:rsidRDefault="00756723" w:rsidP="001F5220"/>
        </w:tc>
        <w:tc>
          <w:tcPr>
            <w:tcW w:w="1964" w:type="dxa"/>
          </w:tcPr>
          <w:p w:rsidR="00756723" w:rsidRDefault="00756723" w:rsidP="001F5220"/>
        </w:tc>
        <w:tc>
          <w:tcPr>
            <w:tcW w:w="2536" w:type="dxa"/>
          </w:tcPr>
          <w:p w:rsidR="00756723" w:rsidRDefault="00756723" w:rsidP="001F5220"/>
        </w:tc>
      </w:tr>
      <w:tr w:rsidR="00756723" w:rsidTr="001F5220">
        <w:tc>
          <w:tcPr>
            <w:tcW w:w="1548" w:type="dxa"/>
          </w:tcPr>
          <w:p w:rsidR="00756723" w:rsidRDefault="00756723" w:rsidP="001F5220">
            <w:r>
              <w:t>Реакции обмена</w:t>
            </w:r>
          </w:p>
        </w:tc>
        <w:tc>
          <w:tcPr>
            <w:tcW w:w="1800" w:type="dxa"/>
          </w:tcPr>
          <w:p w:rsidR="00756723" w:rsidRDefault="00756723" w:rsidP="001F5220"/>
          <w:p w:rsidR="00756723" w:rsidRDefault="00756723" w:rsidP="001F5220"/>
        </w:tc>
        <w:tc>
          <w:tcPr>
            <w:tcW w:w="1800" w:type="dxa"/>
          </w:tcPr>
          <w:p w:rsidR="00756723" w:rsidRDefault="00756723" w:rsidP="001F5220"/>
        </w:tc>
        <w:tc>
          <w:tcPr>
            <w:tcW w:w="1964" w:type="dxa"/>
          </w:tcPr>
          <w:p w:rsidR="00756723" w:rsidRDefault="00756723" w:rsidP="001F5220"/>
        </w:tc>
        <w:tc>
          <w:tcPr>
            <w:tcW w:w="2536" w:type="dxa"/>
          </w:tcPr>
          <w:p w:rsidR="00756723" w:rsidRPr="00770F11" w:rsidRDefault="00756723" w:rsidP="001F5220">
            <w:pPr>
              <w:rPr>
                <w:b/>
                <w:sz w:val="18"/>
                <w:szCs w:val="18"/>
              </w:rPr>
            </w:pPr>
            <w:r w:rsidRPr="00770F11">
              <w:rPr>
                <w:b/>
                <w:sz w:val="18"/>
                <w:szCs w:val="18"/>
              </w:rPr>
              <w:t>гидролиз</w:t>
            </w:r>
          </w:p>
        </w:tc>
      </w:tr>
      <w:tr w:rsidR="00756723" w:rsidTr="001F5220">
        <w:tc>
          <w:tcPr>
            <w:tcW w:w="1548" w:type="dxa"/>
          </w:tcPr>
          <w:p w:rsidR="00756723" w:rsidRDefault="00756723" w:rsidP="001F5220">
            <w:r>
              <w:t>Реакции замещения</w:t>
            </w:r>
          </w:p>
        </w:tc>
        <w:tc>
          <w:tcPr>
            <w:tcW w:w="1800" w:type="dxa"/>
          </w:tcPr>
          <w:p w:rsidR="00756723" w:rsidRDefault="00756723" w:rsidP="001F5220"/>
        </w:tc>
        <w:tc>
          <w:tcPr>
            <w:tcW w:w="1800" w:type="dxa"/>
          </w:tcPr>
          <w:p w:rsidR="00756723" w:rsidRDefault="00756723" w:rsidP="001F5220"/>
        </w:tc>
        <w:tc>
          <w:tcPr>
            <w:tcW w:w="1964" w:type="dxa"/>
          </w:tcPr>
          <w:p w:rsidR="00756723" w:rsidRDefault="00756723" w:rsidP="001F5220"/>
        </w:tc>
        <w:tc>
          <w:tcPr>
            <w:tcW w:w="2536" w:type="dxa"/>
          </w:tcPr>
          <w:p w:rsidR="00756723" w:rsidRDefault="00756723" w:rsidP="001F5220"/>
        </w:tc>
      </w:tr>
    </w:tbl>
    <w:p w:rsidR="00756723" w:rsidRPr="00770F11" w:rsidRDefault="00756723" w:rsidP="00756723">
      <w:r>
        <w:t xml:space="preserve"> 3. Выполните письменно задание № 1 на стр.197</w:t>
      </w:r>
    </w:p>
    <w:p w:rsidR="00756723" w:rsidRPr="00756723" w:rsidRDefault="00756723"/>
    <w:sectPr w:rsidR="00756723" w:rsidRPr="00756723" w:rsidSect="009B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B00"/>
    <w:multiLevelType w:val="hybridMultilevel"/>
    <w:tmpl w:val="5F7EC134"/>
    <w:lvl w:ilvl="0" w:tplc="2856EA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723"/>
    <w:rsid w:val="00581681"/>
    <w:rsid w:val="0059392A"/>
    <w:rsid w:val="00756723"/>
    <w:rsid w:val="008C3BC2"/>
    <w:rsid w:val="009B27E6"/>
    <w:rsid w:val="00E1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15B4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B4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B4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B4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B4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B4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B4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B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B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B4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5B4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5B4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5B4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5B4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5B4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5B40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5B4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5B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E15B4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5B4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E15B40"/>
    <w:rPr>
      <w:b/>
      <w:bCs/>
      <w:spacing w:val="0"/>
    </w:rPr>
  </w:style>
  <w:style w:type="character" w:styleId="a9">
    <w:name w:val="Emphasis"/>
    <w:uiPriority w:val="20"/>
    <w:qFormat/>
    <w:rsid w:val="00E15B4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link w:val="ab"/>
    <w:uiPriority w:val="1"/>
    <w:qFormat/>
    <w:rsid w:val="00E15B4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15B4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1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5B40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5B40"/>
    <w:rPr>
      <w:color w:val="AA0042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15B4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15B4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">
    <w:name w:val="Subtle Emphasis"/>
    <w:uiPriority w:val="19"/>
    <w:qFormat/>
    <w:rsid w:val="00E15B4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0">
    <w:name w:val="Intense Emphasis"/>
    <w:uiPriority w:val="21"/>
    <w:qFormat/>
    <w:rsid w:val="00E15B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1">
    <w:name w:val="Subtle Reference"/>
    <w:uiPriority w:val="31"/>
    <w:qFormat/>
    <w:rsid w:val="00E15B40"/>
    <w:rPr>
      <w:i/>
      <w:iCs/>
      <w:smallCaps/>
      <w:color w:val="E40059" w:themeColor="accent2"/>
      <w:u w:color="E40059" w:themeColor="accent2"/>
    </w:rPr>
  </w:style>
  <w:style w:type="character" w:styleId="af2">
    <w:name w:val="Intense Reference"/>
    <w:uiPriority w:val="32"/>
    <w:qFormat/>
    <w:rsid w:val="00E15B40"/>
    <w:rPr>
      <w:b/>
      <w:bCs/>
      <w:i/>
      <w:iCs/>
      <w:smallCaps/>
      <w:color w:val="E40059" w:themeColor="accent2"/>
      <w:u w:color="E40059" w:themeColor="accent2"/>
    </w:rPr>
  </w:style>
  <w:style w:type="character" w:styleId="af3">
    <w:name w:val="Book Title"/>
    <w:uiPriority w:val="33"/>
    <w:qFormat/>
    <w:rsid w:val="00E15B4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15B40"/>
    <w:pPr>
      <w:outlineLvl w:val="9"/>
    </w:pPr>
  </w:style>
  <w:style w:type="table" w:styleId="af5">
    <w:name w:val="Table Grid"/>
    <w:basedOn w:val="a1"/>
    <w:rsid w:val="00756723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2019-02-12T06:54:00Z</dcterms:created>
  <dcterms:modified xsi:type="dcterms:W3CDTF">2019-02-12T06:55:00Z</dcterms:modified>
</cp:coreProperties>
</file>